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E2" w:rsidRDefault="008360E2" w:rsidP="008360E2">
      <w:pPr>
        <w:jc w:val="center"/>
        <w:outlineLvl w:val="0"/>
        <w:rPr>
          <w:rFonts w:cs="Times New Roman"/>
          <w:b/>
          <w:lang w:val="en-US"/>
        </w:rPr>
      </w:pPr>
    </w:p>
    <w:tbl>
      <w:tblPr>
        <w:tblW w:w="0" w:type="auto"/>
        <w:jc w:val="center"/>
        <w:tblInd w:w="-366" w:type="dxa"/>
        <w:tblLayout w:type="fixed"/>
        <w:tblLook w:val="04A0"/>
      </w:tblPr>
      <w:tblGrid>
        <w:gridCol w:w="3545"/>
        <w:gridCol w:w="3166"/>
        <w:gridCol w:w="2127"/>
      </w:tblGrid>
      <w:tr w:rsidR="008360E2" w:rsidTr="002F5BB7">
        <w:trPr>
          <w:jc w:val="center"/>
        </w:trPr>
        <w:tc>
          <w:tcPr>
            <w:tcW w:w="3545" w:type="dxa"/>
            <w:hideMark/>
          </w:tcPr>
          <w:p w:rsidR="008360E2" w:rsidRDefault="008360E2" w:rsidP="002F5BB7">
            <w:pPr>
              <w:autoSpaceDE w:val="0"/>
              <w:autoSpaceDN w:val="0"/>
              <w:adjustRightInd w:val="0"/>
              <w:ind w:hanging="34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lang w:val="en-US"/>
              </w:rPr>
              <w:br w:type="page"/>
            </w:r>
            <w:r>
              <w:rPr>
                <w:b/>
                <w:bCs/>
                <w:iCs/>
                <w:sz w:val="22"/>
                <w:szCs w:val="22"/>
                <w:lang w:val="ru-RU"/>
              </w:rPr>
              <w:t>УНИВЕРЗИТЕТ У БЕОГРАДУ</w:t>
            </w:r>
          </w:p>
          <w:p w:rsidR="008360E2" w:rsidRDefault="008360E2" w:rsidP="002F5BB7">
            <w:pPr>
              <w:autoSpaceDE w:val="0"/>
              <w:autoSpaceDN w:val="0"/>
              <w:adjustRightInd w:val="0"/>
              <w:ind w:hanging="34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ФИЛОЗОФСКИ ФАКУЛТЕТ</w:t>
            </w:r>
          </w:p>
          <w:p w:rsidR="008360E2" w:rsidRDefault="008360E2" w:rsidP="002F5BB7">
            <w:pPr>
              <w:autoSpaceDE w:val="0"/>
              <w:autoSpaceDN w:val="0"/>
              <w:adjustRightInd w:val="0"/>
              <w:ind w:hanging="34"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Београд, Чика Љубина 18-20</w:t>
            </w:r>
          </w:p>
          <w:p w:rsidR="008360E2" w:rsidRPr="0033595A" w:rsidRDefault="008360E2" w:rsidP="002F5BB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33595A">
              <w:rPr>
                <w:rFonts w:cs="Times New Roman"/>
                <w:sz w:val="22"/>
                <w:szCs w:val="22"/>
                <w:lang w:val="sr-Cyrl-CS"/>
              </w:rPr>
              <w:t xml:space="preserve">Број: </w:t>
            </w:r>
            <w:r w:rsidRPr="0033595A">
              <w:rPr>
                <w:sz w:val="22"/>
                <w:szCs w:val="22"/>
              </w:rPr>
              <w:t>1623</w:t>
            </w:r>
            <w:r w:rsidRPr="0033595A">
              <w:rPr>
                <w:sz w:val="22"/>
                <w:szCs w:val="22"/>
                <w:lang w:val="sr-Cyrl-CS"/>
              </w:rPr>
              <w:t>/1-</w:t>
            </w:r>
            <w:r>
              <w:rPr>
                <w:sz w:val="22"/>
                <w:szCs w:val="22"/>
                <w:lang w:val="sr-Cyrl-CS"/>
              </w:rPr>
              <w:t>4</w:t>
            </w:r>
          </w:p>
          <w:p w:rsidR="008360E2" w:rsidRPr="0033595A" w:rsidRDefault="008360E2" w:rsidP="002F5BB7">
            <w:pPr>
              <w:jc w:val="center"/>
              <w:rPr>
                <w:rFonts w:cs="Times New Roman"/>
                <w:sz w:val="22"/>
                <w:szCs w:val="22"/>
                <w:lang w:val="sr-Cyrl-CS"/>
              </w:rPr>
            </w:pPr>
            <w:r w:rsidRPr="0033595A">
              <w:rPr>
                <w:rFonts w:cs="Times New Roman"/>
                <w:sz w:val="22"/>
                <w:szCs w:val="22"/>
              </w:rPr>
              <w:t>Датум:</w:t>
            </w:r>
            <w:r w:rsidRPr="0033595A">
              <w:rPr>
                <w:rFonts w:cs="Times New Roman"/>
                <w:sz w:val="22"/>
                <w:szCs w:val="22"/>
                <w:lang w:val="sr-Cyrl-CS"/>
              </w:rPr>
              <w:t xml:space="preserve"> </w:t>
            </w:r>
            <w:r w:rsidRPr="003359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r-Cyrl-CS"/>
              </w:rPr>
              <w:t>8</w:t>
            </w:r>
            <w:r w:rsidRPr="0033595A">
              <w:rPr>
                <w:bCs/>
                <w:sz w:val="22"/>
                <w:szCs w:val="22"/>
                <w:lang w:val="sr-Cyrl-CS"/>
              </w:rPr>
              <w:t>.10.2019</w:t>
            </w:r>
            <w:r w:rsidRPr="0033595A">
              <w:rPr>
                <w:rFonts w:cs="Times New Roman"/>
                <w:sz w:val="22"/>
                <w:szCs w:val="22"/>
                <w:lang w:val="sr-Cyrl-CS"/>
              </w:rPr>
              <w:t>. године</w:t>
            </w:r>
          </w:p>
          <w:p w:rsidR="008360E2" w:rsidRDefault="008360E2" w:rsidP="002F5B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166" w:type="dxa"/>
          </w:tcPr>
          <w:p w:rsidR="008360E2" w:rsidRDefault="008360E2" w:rsidP="002F5BB7">
            <w:pPr>
              <w:ind w:firstLine="144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360E2" w:rsidRDefault="008360E2" w:rsidP="002F5BB7">
            <w:pPr>
              <w:ind w:firstLine="1440"/>
              <w:rPr>
                <w:b/>
                <w:sz w:val="22"/>
                <w:szCs w:val="22"/>
              </w:rPr>
            </w:pPr>
          </w:p>
        </w:tc>
      </w:tr>
    </w:tbl>
    <w:p w:rsidR="008360E2" w:rsidRPr="00A872F1" w:rsidRDefault="008360E2" w:rsidP="008360E2">
      <w:pPr>
        <w:rPr>
          <w:lang w:val="sr-Cyrl-CS"/>
        </w:rPr>
      </w:pPr>
    </w:p>
    <w:p w:rsidR="008360E2" w:rsidRPr="00A872F1" w:rsidRDefault="008360E2" w:rsidP="008360E2">
      <w:pPr>
        <w:jc w:val="center"/>
        <w:rPr>
          <w:b/>
          <w:lang w:val="sr-Cyrl-CS"/>
        </w:rPr>
      </w:pPr>
      <w:r w:rsidRPr="00A872F1">
        <w:rPr>
          <w:b/>
          <w:lang w:val="sr-Cyrl-CS"/>
        </w:rPr>
        <w:t>П И Т А Њ Е</w:t>
      </w:r>
    </w:p>
    <w:p w:rsidR="008360E2" w:rsidRDefault="008360E2" w:rsidP="008360E2">
      <w:pPr>
        <w:pStyle w:val="NormalWeb"/>
      </w:pPr>
      <w:r>
        <w:rPr>
          <w:lang w:val="sr-Cyrl-CS"/>
        </w:rPr>
        <w:t xml:space="preserve">1) </w:t>
      </w:r>
      <w:proofErr w:type="spellStart"/>
      <w:r>
        <w:t>Pitanje</w:t>
      </w:r>
      <w:proofErr w:type="spellEnd"/>
      <w:r>
        <w:t xml:space="preserve"> br. 1: Na str.8 </w:t>
      </w:r>
      <w:proofErr w:type="spellStart"/>
      <w:r>
        <w:t>konkursne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tražili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sertifiak</w:t>
      </w:r>
      <w:proofErr w:type="spellEnd"/>
      <w:r>
        <w:t xml:space="preserve"> </w:t>
      </w:r>
      <w:proofErr w:type="spellStart"/>
      <w:r>
        <w:t>Ohsas</w:t>
      </w:r>
      <w:proofErr w:type="spellEnd"/>
      <w:r>
        <w:t xml:space="preserve"> 18001. </w:t>
      </w:r>
      <w:proofErr w:type="spellStart"/>
      <w:r>
        <w:t>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ISO 45001,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Ohsas</w:t>
      </w:r>
      <w:proofErr w:type="spellEnd"/>
      <w:r>
        <w:t xml:space="preserve"> 18001 </w:t>
      </w:r>
      <w:proofErr w:type="spellStart"/>
      <w:r>
        <w:t>zamenjen</w:t>
      </w:r>
      <w:proofErr w:type="spellEnd"/>
      <w:r>
        <w:t xml:space="preserve">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sertifikatom</w:t>
      </w:r>
      <w:proofErr w:type="spellEnd"/>
      <w:r>
        <w:t>?</w:t>
      </w:r>
    </w:p>
    <w:p w:rsidR="008360E2" w:rsidRDefault="008360E2" w:rsidP="008360E2">
      <w:pPr>
        <w:pStyle w:val="NormalWeb"/>
      </w:pPr>
      <w:r>
        <w:rPr>
          <w:lang w:val="sr-Cyrl-CS"/>
        </w:rPr>
        <w:t xml:space="preserve">2) </w:t>
      </w:r>
      <w:proofErr w:type="spellStart"/>
      <w:r>
        <w:t>Pitanje</w:t>
      </w:r>
      <w:proofErr w:type="spellEnd"/>
      <w:r>
        <w:t xml:space="preserve"> br.2: Na str.9 </w:t>
      </w:r>
      <w:proofErr w:type="spellStart"/>
      <w:r>
        <w:t>konkursne</w:t>
      </w:r>
      <w:proofErr w:type="spellEnd"/>
      <w:r>
        <w:t xml:space="preserve"> </w:t>
      </w:r>
      <w:proofErr w:type="spellStart"/>
      <w:r>
        <w:t>dokuemntacije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kadrovskog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tražili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zaposleno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angažovano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Uverenje</w:t>
      </w:r>
      <w:proofErr w:type="spellEnd"/>
      <w:r>
        <w:t xml:space="preserve"> o </w:t>
      </w:r>
      <w:proofErr w:type="spellStart"/>
      <w:r>
        <w:t>stučnoj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.... </w:t>
      </w:r>
      <w:proofErr w:type="spellStart"/>
      <w:r>
        <w:t>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prihvatiti</w:t>
      </w:r>
      <w:proofErr w:type="spellEnd"/>
      <w:proofErr w:type="gramStart"/>
      <w:r>
        <w:t xml:space="preserve">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liecm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gore </w:t>
      </w:r>
      <w:proofErr w:type="spellStart"/>
      <w:r>
        <w:t>pomenute</w:t>
      </w:r>
      <w:proofErr w:type="spellEnd"/>
      <w:r>
        <w:t xml:space="preserve"> </w:t>
      </w:r>
      <w:proofErr w:type="spellStart"/>
      <w:r>
        <w:t>radnje</w:t>
      </w:r>
      <w:proofErr w:type="spellEnd"/>
      <w:r>
        <w:t>?</w:t>
      </w:r>
    </w:p>
    <w:p w:rsidR="008360E2" w:rsidRDefault="008360E2" w:rsidP="008360E2">
      <w:pPr>
        <w:rPr>
          <w:lang w:val="sr-Cyrl-CS"/>
        </w:rPr>
      </w:pPr>
      <w:r>
        <w:rPr>
          <w:lang w:val="sr-Cyrl-CS"/>
        </w:rPr>
        <w:t xml:space="preserve">3) </w:t>
      </w:r>
      <w:r>
        <w:t>Pitanje br. 1: Na str.8 konkursne dokumentacije ste kao dokaz tehničkog kapaciteta tražili jedno vozilo minimalne nosivosti 1,5 t. S obzirom na to da su mala teretna vozila (kombi) ukupne mase 3,5 t i njihova maksimalna dozvoljena nosivost je oko 1400 kg. Da li ce se prihvatiti i vozilo nosivosti 1460 kg? U prilog da se izmeni dokumentacija ide i cinjenica da se radi o centru grada gde je vrlo teško zbog teških uslova u saobraćaju dovesti i prići većim vozilom.</w:t>
      </w:r>
      <w:r w:rsidRPr="00A872F1">
        <w:br/>
        <w:t> </w:t>
      </w:r>
      <w:r w:rsidRPr="00A872F1">
        <w:rPr>
          <w:lang w:val="sr-Cyrl-CS"/>
        </w:rPr>
        <w:tab/>
      </w:r>
      <w:r w:rsidRPr="00A872F1">
        <w:rPr>
          <w:lang w:val="sr-Cyrl-CS"/>
        </w:rPr>
        <w:tab/>
      </w:r>
      <w:r w:rsidRPr="00A872F1">
        <w:rPr>
          <w:lang w:val="sr-Cyrl-CS"/>
        </w:rPr>
        <w:tab/>
      </w:r>
      <w:r w:rsidRPr="00A872F1">
        <w:rPr>
          <w:lang w:val="sr-Cyrl-CS"/>
        </w:rPr>
        <w:tab/>
      </w:r>
      <w:r w:rsidRPr="00A872F1">
        <w:rPr>
          <w:lang w:val="sr-Cyrl-CS"/>
        </w:rPr>
        <w:tab/>
      </w:r>
    </w:p>
    <w:p w:rsidR="008360E2" w:rsidRDefault="008360E2" w:rsidP="008360E2">
      <w:pPr>
        <w:jc w:val="center"/>
        <w:rPr>
          <w:lang w:val="sr-Cyrl-CS"/>
        </w:rPr>
      </w:pPr>
    </w:p>
    <w:p w:rsidR="008360E2" w:rsidRPr="00A872F1" w:rsidRDefault="008360E2" w:rsidP="008360E2">
      <w:pPr>
        <w:jc w:val="center"/>
        <w:rPr>
          <w:b/>
          <w:lang w:val="sr-Cyrl-CS"/>
        </w:rPr>
      </w:pPr>
      <w:r w:rsidRPr="00A872F1">
        <w:rPr>
          <w:b/>
          <w:lang w:val="sr-Cyrl-CS"/>
        </w:rPr>
        <w:t>О Д Г О В О Р</w:t>
      </w:r>
    </w:p>
    <w:p w:rsidR="008360E2" w:rsidRDefault="008360E2" w:rsidP="008360E2">
      <w:pPr>
        <w:rPr>
          <w:b/>
          <w:lang w:val="sr-Cyrl-CS"/>
        </w:rPr>
      </w:pPr>
    </w:p>
    <w:p w:rsidR="008360E2" w:rsidRDefault="008360E2" w:rsidP="008360E2">
      <w:pPr>
        <w:rPr>
          <w:lang w:val="sr-Cyrl-CS"/>
        </w:rPr>
      </w:pPr>
      <w:r>
        <w:rPr>
          <w:lang w:val="sr-Cyrl-CS"/>
        </w:rPr>
        <w:t>1) У вези са захтевом који сте навели, а који се односи на доказивање испуњености пословног капацитета Наручилац ће прихватити као доказ и сертификат</w:t>
      </w:r>
      <w:r>
        <w:t xml:space="preserve"> ISO 45001</w:t>
      </w:r>
      <w:r>
        <w:rPr>
          <w:lang w:val="sr-Cyrl-CS"/>
        </w:rPr>
        <w:t>.</w:t>
      </w:r>
    </w:p>
    <w:p w:rsidR="008360E2" w:rsidRDefault="008360E2" w:rsidP="008360E2">
      <w:pPr>
        <w:rPr>
          <w:lang w:val="sr-Cyrl-CS"/>
        </w:rPr>
      </w:pPr>
    </w:p>
    <w:p w:rsidR="008360E2" w:rsidRPr="00596231" w:rsidRDefault="008360E2" w:rsidP="008360E2">
      <w:pPr>
        <w:pStyle w:val="NormalWeb"/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2) У вези са захтевом који сте навели, а који се односи на доказивање испуњености к</w:t>
      </w:r>
      <w:r w:rsidRPr="00A872F1">
        <w:rPr>
          <w:lang w:val="sr-Cyrl-CS"/>
        </w:rPr>
        <w:t>адровског</w:t>
      </w:r>
      <w:r>
        <w:rPr>
          <w:lang w:val="sr-Cyrl-CS"/>
        </w:rPr>
        <w:t xml:space="preserve"> </w:t>
      </w:r>
      <w:r w:rsidRPr="00A872F1">
        <w:rPr>
          <w:lang w:val="sr-Cyrl-CS"/>
        </w:rPr>
        <w:t>капацитета</w:t>
      </w:r>
      <w:r>
        <w:rPr>
          <w:lang w:val="sr-Cyrl-CS"/>
        </w:rPr>
        <w:t xml:space="preserve"> Наручилац ће прихватити као доказ</w:t>
      </w:r>
      <w:r w:rsidRPr="004359BD">
        <w:t xml:space="preserve"> </w:t>
      </w:r>
      <w:r>
        <w:rPr>
          <w:lang w:val="sr-Cyrl-CS"/>
        </w:rPr>
        <w:t xml:space="preserve">и уговор понуђача са правним лицем </w:t>
      </w:r>
      <w:r w:rsidRPr="00205B9E">
        <w:rPr>
          <w:lang w:val="sr-Cyrl-CS"/>
        </w:rPr>
        <w:t xml:space="preserve">које </w:t>
      </w:r>
      <w:r>
        <w:rPr>
          <w:lang w:val="sr-Cyrl-CS"/>
        </w:rPr>
        <w:t>за њега обавља</w:t>
      </w:r>
      <w:r w:rsidRPr="00205B9E">
        <w:rPr>
          <w:lang w:val="sr-Cyrl-CS"/>
        </w:rPr>
        <w:t xml:space="preserve"> </w:t>
      </w:r>
      <w:proofErr w:type="spellStart"/>
      <w:r>
        <w:t>послов</w:t>
      </w:r>
      <w:proofErr w:type="spellEnd"/>
      <w:r>
        <w:rPr>
          <w:lang w:val="sr-Cyrl-CS"/>
        </w:rPr>
        <w:t>е</w:t>
      </w:r>
      <w:r w:rsidRPr="004359BD">
        <w:t xml:space="preserve"> </w:t>
      </w:r>
      <w:proofErr w:type="spellStart"/>
      <w:r w:rsidRPr="004359BD">
        <w:t>безбедности</w:t>
      </w:r>
      <w:proofErr w:type="spellEnd"/>
      <w:r w:rsidRPr="004359BD">
        <w:t xml:space="preserve"> и </w:t>
      </w:r>
      <w:proofErr w:type="spellStart"/>
      <w:r w:rsidRPr="004359BD">
        <w:t>здравља</w:t>
      </w:r>
      <w:proofErr w:type="spellEnd"/>
      <w:r w:rsidRPr="004359BD">
        <w:t xml:space="preserve"> </w:t>
      </w:r>
      <w:proofErr w:type="spellStart"/>
      <w:r w:rsidRPr="004359BD">
        <w:t>на</w:t>
      </w:r>
      <w:proofErr w:type="spellEnd"/>
      <w:r w:rsidRPr="004359BD">
        <w:t xml:space="preserve"> </w:t>
      </w:r>
      <w:proofErr w:type="spellStart"/>
      <w:r w:rsidRPr="004359BD">
        <w:t>раду</w:t>
      </w:r>
      <w:proofErr w:type="spellEnd"/>
      <w:r>
        <w:rPr>
          <w:lang w:val="sr-Cyrl-CS"/>
        </w:rPr>
        <w:t>.</w:t>
      </w:r>
    </w:p>
    <w:p w:rsidR="008360E2" w:rsidRDefault="008360E2" w:rsidP="008360E2">
      <w:pPr>
        <w:ind w:left="360"/>
        <w:rPr>
          <w:lang w:val="sr-Cyrl-CS"/>
        </w:rPr>
      </w:pPr>
    </w:p>
    <w:p w:rsidR="008360E2" w:rsidRPr="00596231" w:rsidRDefault="008360E2" w:rsidP="008360E2">
      <w:pPr>
        <w:rPr>
          <w:lang w:val="sr-Cyrl-CS"/>
        </w:rPr>
      </w:pPr>
      <w:r>
        <w:rPr>
          <w:lang w:val="sr-Cyrl-CS"/>
        </w:rPr>
        <w:t>3) У вези са захтевом који сте навели, а који се односи на доказивање испуњености техничког капацитета Наручилац ће прихватити и возило носивости</w:t>
      </w:r>
      <w:r>
        <w:t xml:space="preserve"> 1460 kg</w:t>
      </w:r>
      <w:r>
        <w:rPr>
          <w:lang w:val="sr-Cyrl-CS"/>
        </w:rPr>
        <w:t>.</w:t>
      </w:r>
    </w:p>
    <w:p w:rsidR="008360E2" w:rsidRDefault="008360E2" w:rsidP="008360E2">
      <w:pPr>
        <w:rPr>
          <w:lang w:val="sr-Cyrl-CS"/>
        </w:rPr>
      </w:pPr>
      <w:r w:rsidRPr="00A872F1">
        <w:rPr>
          <w:lang w:val="sr-Cyrl-CS"/>
        </w:rPr>
        <w:tab/>
      </w:r>
      <w:r w:rsidRPr="00A872F1">
        <w:rPr>
          <w:lang w:val="sr-Cyrl-CS"/>
        </w:rPr>
        <w:tab/>
      </w:r>
    </w:p>
    <w:p w:rsidR="008360E2" w:rsidRDefault="008360E2" w:rsidP="008360E2">
      <w:pPr>
        <w:rPr>
          <w:lang w:val="sr-Cyrl-CS"/>
        </w:rPr>
      </w:pPr>
      <w:r>
        <w:rPr>
          <w:lang w:val="sr-Cyrl-CS"/>
        </w:rPr>
        <w:t>У погледу наведеног Наручилац је изменио конкурсну документацију.</w:t>
      </w:r>
    </w:p>
    <w:p w:rsidR="008360E2" w:rsidRDefault="008360E2" w:rsidP="008360E2">
      <w:pPr>
        <w:ind w:firstLine="720"/>
        <w:rPr>
          <w:b/>
          <w:lang w:val="sr-Cyrl-CS"/>
        </w:rPr>
      </w:pPr>
    </w:p>
    <w:p w:rsidR="008360E2" w:rsidRPr="00A872F1" w:rsidRDefault="008360E2" w:rsidP="008360E2">
      <w:pPr>
        <w:ind w:firstLine="720"/>
        <w:jc w:val="right"/>
        <w:rPr>
          <w:b/>
          <w:lang w:val="sr-Cyrl-CS"/>
        </w:rPr>
      </w:pPr>
    </w:p>
    <w:p w:rsidR="008360E2" w:rsidRPr="00A872F1" w:rsidRDefault="008360E2" w:rsidP="008360E2">
      <w:pPr>
        <w:ind w:firstLine="720"/>
        <w:jc w:val="right"/>
        <w:rPr>
          <w:b/>
          <w:lang w:val="sr-Cyrl-CS"/>
        </w:rPr>
      </w:pPr>
      <w:r w:rsidRPr="00A872F1">
        <w:rPr>
          <w:b/>
        </w:rPr>
        <w:t>КОМИСИЈА ЗА ЈАВНУ НАБАВКУ</w:t>
      </w:r>
    </w:p>
    <w:p w:rsidR="008360E2" w:rsidRPr="00A872F1" w:rsidRDefault="008360E2" w:rsidP="008360E2"/>
    <w:p w:rsidR="008046C5" w:rsidRDefault="008046C5"/>
    <w:sectPr w:rsidR="008046C5" w:rsidSect="0080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360E2"/>
    <w:rsid w:val="008046C5"/>
    <w:rsid w:val="0083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E2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ahom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60E2"/>
    <w:pPr>
      <w:tabs>
        <w:tab w:val="clear" w:pos="1440"/>
      </w:tabs>
      <w:spacing w:before="100" w:beforeAutospacing="1" w:after="100" w:afterAutospacing="1"/>
      <w:jc w:val="left"/>
    </w:pPr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Filozofski fakultet </dc:creator>
  <cp:keywords/>
  <dc:description/>
  <cp:lastModifiedBy>Filozofski fakultet </cp:lastModifiedBy>
  <cp:revision>2</cp:revision>
  <dcterms:created xsi:type="dcterms:W3CDTF">2019-10-18T11:30:00Z</dcterms:created>
  <dcterms:modified xsi:type="dcterms:W3CDTF">2019-10-18T11:30:00Z</dcterms:modified>
</cp:coreProperties>
</file>